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62" w:rsidRDefault="00093262"/>
    <w:p w:rsidR="00093262" w:rsidRDefault="0009326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5103"/>
      </w:tblGrid>
      <w:tr w:rsidR="001F626D" w:rsidTr="00093262">
        <w:tc>
          <w:tcPr>
            <w:tcW w:w="1101" w:type="dxa"/>
          </w:tcPr>
          <w:p w:rsidR="001F626D" w:rsidRDefault="001F626D"/>
        </w:tc>
        <w:tc>
          <w:tcPr>
            <w:tcW w:w="3543" w:type="dxa"/>
          </w:tcPr>
          <w:p w:rsidR="001F626D" w:rsidRDefault="001F626D">
            <w:r>
              <w:rPr>
                <w:rFonts w:hint="eastAsia"/>
              </w:rPr>
              <w:t>ロボットのうごき</w:t>
            </w:r>
          </w:p>
        </w:tc>
        <w:tc>
          <w:tcPr>
            <w:tcW w:w="5103" w:type="dxa"/>
          </w:tcPr>
          <w:p w:rsidR="001F626D" w:rsidRDefault="00093262">
            <w:r>
              <w:rPr>
                <w:rFonts w:hint="eastAsia"/>
              </w:rPr>
              <w:t>プログラム</w:t>
            </w:r>
          </w:p>
        </w:tc>
      </w:tr>
      <w:tr w:rsidR="001F626D" w:rsidTr="00093262">
        <w:tc>
          <w:tcPr>
            <w:tcW w:w="1101" w:type="dxa"/>
          </w:tcPr>
          <w:p w:rsidR="001F626D" w:rsidRDefault="001F626D">
            <w:r>
              <w:rPr>
                <w:rFonts w:hint="eastAsia"/>
              </w:rPr>
              <w:t>ﾌﾟﾛｸﾞﾗﾑ</w:t>
            </w:r>
            <w:r>
              <w:rPr>
                <w:rFonts w:hint="eastAsia"/>
              </w:rPr>
              <w:t>1</w:t>
            </w:r>
          </w:p>
        </w:tc>
        <w:tc>
          <w:tcPr>
            <w:tcW w:w="3543" w:type="dxa"/>
          </w:tcPr>
          <w:p w:rsidR="001F626D" w:rsidRDefault="001F626D"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１びょうかん、</w:t>
            </w:r>
            <w:r w:rsidR="00093262">
              <w:rPr>
                <w:rFonts w:hint="eastAsia"/>
              </w:rPr>
              <w:t>とまる</w:t>
            </w:r>
          </w:p>
          <w:p w:rsidR="001F626D" w:rsidRDefault="001F626D"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１びょうかん、まえにすすむ</w:t>
            </w:r>
          </w:p>
          <w:p w:rsidR="001F626D" w:rsidRDefault="001F626D"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１びょうかん、とまる</w:t>
            </w:r>
          </w:p>
          <w:p w:rsidR="001F626D" w:rsidRDefault="001F626D">
            <w:r>
              <w:rPr>
                <w:rFonts w:hint="eastAsia"/>
              </w:rPr>
              <w:t xml:space="preserve">40 </w:t>
            </w:r>
            <w:r>
              <w:rPr>
                <w:rFonts w:hint="eastAsia"/>
              </w:rPr>
              <w:t>１びょうかん、うしろにすすむ</w:t>
            </w:r>
          </w:p>
          <w:p w:rsidR="001F626D" w:rsidRDefault="001F626D" w:rsidP="00D94660">
            <w:r>
              <w:rPr>
                <w:rFonts w:hint="eastAsia"/>
              </w:rPr>
              <w:t xml:space="preserve">50 </w:t>
            </w:r>
            <w:r>
              <w:rPr>
                <w:rFonts w:hint="eastAsia"/>
              </w:rPr>
              <w:t>とまる</w:t>
            </w:r>
          </w:p>
        </w:tc>
        <w:tc>
          <w:tcPr>
            <w:tcW w:w="5103" w:type="dxa"/>
          </w:tcPr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10 OUT0:WAIT60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20 OUT10:WAIT60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30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40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50 OUT0</w:t>
            </w:r>
          </w:p>
        </w:tc>
      </w:tr>
      <w:tr w:rsidR="001F626D" w:rsidTr="00093262">
        <w:tc>
          <w:tcPr>
            <w:tcW w:w="1101" w:type="dxa"/>
          </w:tcPr>
          <w:p w:rsidR="001F626D" w:rsidRDefault="001F626D" w:rsidP="001F626D">
            <w:r>
              <w:rPr>
                <w:rFonts w:hint="eastAsia"/>
              </w:rPr>
              <w:t>ﾌﾟﾛｸﾞﾗﾑ</w:t>
            </w:r>
            <w:r>
              <w:rPr>
                <w:rFonts w:hint="eastAsia"/>
              </w:rPr>
              <w:t>2</w:t>
            </w:r>
          </w:p>
        </w:tc>
        <w:tc>
          <w:tcPr>
            <w:tcW w:w="3543" w:type="dxa"/>
          </w:tcPr>
          <w:p w:rsidR="001F626D" w:rsidRDefault="001F626D" w:rsidP="001F626D">
            <w:r>
              <w:rPr>
                <w:rFonts w:hint="eastAsia"/>
              </w:rPr>
              <w:t xml:space="preserve">10 </w:t>
            </w:r>
            <w:r w:rsidR="00093262">
              <w:rPr>
                <w:rFonts w:hint="eastAsia"/>
              </w:rPr>
              <w:t>１びょうかん、とまる</w:t>
            </w:r>
          </w:p>
          <w:p w:rsidR="001F626D" w:rsidRDefault="001F626D" w:rsidP="001F626D"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５びょうかん、みぎにまわる</w:t>
            </w:r>
          </w:p>
          <w:p w:rsidR="001F626D" w:rsidRDefault="001F626D" w:rsidP="001F626D"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とまる</w:t>
            </w:r>
          </w:p>
          <w:p w:rsidR="001F626D" w:rsidRDefault="001F626D" w:rsidP="001F626D"/>
        </w:tc>
        <w:tc>
          <w:tcPr>
            <w:tcW w:w="5103" w:type="dxa"/>
          </w:tcPr>
          <w:p w:rsidR="001F626D" w:rsidRPr="00093262" w:rsidRDefault="001F626D" w:rsidP="00D94660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10 OUT0:WAIT60</w:t>
            </w:r>
          </w:p>
          <w:p w:rsidR="001F626D" w:rsidRPr="00093262" w:rsidRDefault="001F626D" w:rsidP="00D94660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20</w:t>
            </w:r>
          </w:p>
          <w:p w:rsidR="001F626D" w:rsidRPr="00093262" w:rsidRDefault="001F626D" w:rsidP="001F626D">
            <w:pPr>
              <w:rPr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30</w:t>
            </w:r>
          </w:p>
        </w:tc>
      </w:tr>
      <w:tr w:rsidR="001F626D" w:rsidTr="00093262">
        <w:tc>
          <w:tcPr>
            <w:tcW w:w="1101" w:type="dxa"/>
          </w:tcPr>
          <w:p w:rsidR="001F626D" w:rsidRDefault="001F626D" w:rsidP="001F626D">
            <w:r>
              <w:rPr>
                <w:rFonts w:hint="eastAsia"/>
              </w:rPr>
              <w:t>ﾌﾟﾛｸﾞﾗﾑ</w:t>
            </w:r>
            <w:r>
              <w:rPr>
                <w:rFonts w:hint="eastAsia"/>
              </w:rPr>
              <w:t>3</w:t>
            </w:r>
          </w:p>
        </w:tc>
        <w:tc>
          <w:tcPr>
            <w:tcW w:w="3543" w:type="dxa"/>
          </w:tcPr>
          <w:p w:rsidR="001F626D" w:rsidRDefault="001F626D" w:rsidP="001F626D"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１びょうかん、とまる</w:t>
            </w:r>
          </w:p>
          <w:p w:rsidR="001F626D" w:rsidRDefault="001F626D" w:rsidP="001F626D"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５びょうかん、ひだりにまわる</w:t>
            </w:r>
          </w:p>
          <w:p w:rsidR="001F626D" w:rsidRDefault="001F626D" w:rsidP="001F626D"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とまる</w:t>
            </w:r>
          </w:p>
          <w:p w:rsidR="001F626D" w:rsidRDefault="001F626D" w:rsidP="001F626D"/>
        </w:tc>
        <w:tc>
          <w:tcPr>
            <w:tcW w:w="5103" w:type="dxa"/>
          </w:tcPr>
          <w:p w:rsidR="001F626D" w:rsidRPr="00093262" w:rsidRDefault="001F626D" w:rsidP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10 OUT0:WAIT60</w:t>
            </w:r>
          </w:p>
          <w:p w:rsidR="001F626D" w:rsidRPr="00093262" w:rsidRDefault="001F626D" w:rsidP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20</w:t>
            </w:r>
          </w:p>
          <w:p w:rsidR="001F626D" w:rsidRPr="00093262" w:rsidRDefault="001F626D" w:rsidP="001F626D">
            <w:pPr>
              <w:rPr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30</w:t>
            </w:r>
          </w:p>
        </w:tc>
      </w:tr>
      <w:tr w:rsidR="001F626D" w:rsidRPr="001F626D" w:rsidTr="00093262">
        <w:tc>
          <w:tcPr>
            <w:tcW w:w="1101" w:type="dxa"/>
          </w:tcPr>
          <w:p w:rsidR="001F626D" w:rsidRDefault="001F626D" w:rsidP="001F626D">
            <w:r>
              <w:rPr>
                <w:rFonts w:hint="eastAsia"/>
              </w:rPr>
              <w:t>ﾌﾟﾛｸﾞﾗﾑ</w:t>
            </w:r>
            <w:r>
              <w:rPr>
                <w:rFonts w:hint="eastAsia"/>
              </w:rPr>
              <w:t>4</w:t>
            </w:r>
          </w:p>
        </w:tc>
        <w:tc>
          <w:tcPr>
            <w:tcW w:w="3543" w:type="dxa"/>
          </w:tcPr>
          <w:p w:rsidR="001F626D" w:rsidRDefault="001F626D" w:rsidP="001F626D"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１びょうかん、とまる</w:t>
            </w:r>
          </w:p>
          <w:p w:rsidR="001F626D" w:rsidRDefault="001F626D" w:rsidP="001F626D"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５びょうかん、みぎにまわる</w:t>
            </w:r>
          </w:p>
          <w:p w:rsidR="001F626D" w:rsidRDefault="001F626D" w:rsidP="001F626D"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５びょうかん、ひだりにまわる</w:t>
            </w:r>
          </w:p>
          <w:p w:rsidR="001F626D" w:rsidRDefault="001F626D" w:rsidP="001F626D">
            <w:r>
              <w:rPr>
                <w:rFonts w:hint="eastAsia"/>
              </w:rPr>
              <w:t xml:space="preserve">40 </w:t>
            </w:r>
            <w:r>
              <w:rPr>
                <w:rFonts w:hint="eastAsia"/>
              </w:rPr>
              <w:t>１びょうかん、とまる</w:t>
            </w:r>
          </w:p>
          <w:p w:rsidR="001F626D" w:rsidRDefault="001F626D" w:rsidP="001F626D">
            <w:r>
              <w:rPr>
                <w:rFonts w:hint="eastAsia"/>
              </w:rPr>
              <w:t>50  10</w:t>
            </w:r>
            <w:r>
              <w:rPr>
                <w:rFonts w:hint="eastAsia"/>
              </w:rPr>
              <w:t>ぎょうめにもどる</w:t>
            </w:r>
          </w:p>
        </w:tc>
        <w:tc>
          <w:tcPr>
            <w:tcW w:w="5103" w:type="dxa"/>
          </w:tcPr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10 OUT0:WAIT60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20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30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40 OUT0:WAIT60</w:t>
            </w:r>
          </w:p>
          <w:p w:rsidR="001F626D" w:rsidRPr="00093262" w:rsidRDefault="001F626D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50 GOTO 10</w:t>
            </w:r>
          </w:p>
        </w:tc>
      </w:tr>
      <w:tr w:rsidR="001F626D" w:rsidRPr="00DA45FB" w:rsidTr="00093262">
        <w:tc>
          <w:tcPr>
            <w:tcW w:w="1101" w:type="dxa"/>
          </w:tcPr>
          <w:p w:rsidR="001F626D" w:rsidRDefault="001F626D" w:rsidP="001F626D">
            <w:r>
              <w:rPr>
                <w:rFonts w:hint="eastAsia"/>
              </w:rPr>
              <w:t>ﾌﾟﾛｸﾞﾗﾑ</w:t>
            </w:r>
            <w:r>
              <w:rPr>
                <w:rFonts w:hint="eastAsia"/>
              </w:rPr>
              <w:t>5</w:t>
            </w:r>
          </w:p>
          <w:p w:rsidR="001F626D" w:rsidRDefault="001F626D" w:rsidP="001F626D"/>
          <w:p w:rsidR="001F626D" w:rsidRDefault="001F626D" w:rsidP="001F626D"/>
          <w:p w:rsidR="001F626D" w:rsidRDefault="001F626D" w:rsidP="001F626D"/>
        </w:tc>
        <w:tc>
          <w:tcPr>
            <w:tcW w:w="3543" w:type="dxa"/>
          </w:tcPr>
          <w:p w:rsidR="001F626D" w:rsidRDefault="001F626D" w:rsidP="001F626D"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１びょうかん、とまる</w:t>
            </w:r>
          </w:p>
          <w:p w:rsidR="001F626D" w:rsidRDefault="001F626D" w:rsidP="001F626D"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１びょうかん、まえにすすむ</w:t>
            </w:r>
          </w:p>
          <w:p w:rsidR="001F626D" w:rsidRDefault="001F626D" w:rsidP="001F626D"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１びょうかん、うしろにすすむ</w:t>
            </w:r>
          </w:p>
          <w:p w:rsidR="00DA45FB" w:rsidRDefault="001F626D" w:rsidP="001F626D">
            <w:r>
              <w:rPr>
                <w:rFonts w:hint="eastAsia"/>
              </w:rPr>
              <w:t xml:space="preserve">40 </w:t>
            </w:r>
            <w:r w:rsidR="00DA45FB">
              <w:rPr>
                <w:rFonts w:hint="eastAsia"/>
              </w:rPr>
              <w:t xml:space="preserve"> 0.5</w:t>
            </w:r>
            <w:r>
              <w:rPr>
                <w:rFonts w:hint="eastAsia"/>
              </w:rPr>
              <w:t>びょうかん、みぎにまわる</w:t>
            </w:r>
          </w:p>
          <w:p w:rsidR="001F626D" w:rsidRDefault="001F626D" w:rsidP="001F626D">
            <w:r>
              <w:rPr>
                <w:rFonts w:hint="eastAsia"/>
              </w:rPr>
              <w:t xml:space="preserve">50  </w:t>
            </w:r>
            <w:r w:rsidR="00DA45FB">
              <w:rPr>
                <w:rFonts w:hint="eastAsia"/>
              </w:rPr>
              <w:t>20</w:t>
            </w:r>
            <w:r>
              <w:rPr>
                <w:rFonts w:hint="eastAsia"/>
              </w:rPr>
              <w:t>ぎょうめにもどる</w:t>
            </w:r>
          </w:p>
        </w:tc>
        <w:tc>
          <w:tcPr>
            <w:tcW w:w="5103" w:type="dxa"/>
          </w:tcPr>
          <w:p w:rsidR="001F626D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10 OUT0:WAIT60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20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30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40 OUT</w:t>
            </w:r>
            <w:r w:rsidRPr="00093262">
              <w:rPr>
                <w:rFonts w:ascii="Consolas" w:hAnsi="Consolas" w:hint="eastAsia"/>
                <w:sz w:val="28"/>
                <w:u w:val="wave"/>
              </w:rPr>
              <w:t xml:space="preserve">  </w:t>
            </w:r>
            <w:r w:rsidR="00093262">
              <w:rPr>
                <w:rFonts w:ascii="Consolas" w:hAnsi="Consolas" w:hint="eastAsia"/>
                <w:sz w:val="28"/>
                <w:u w:val="wave"/>
              </w:rPr>
              <w:t xml:space="preserve">　</w:t>
            </w:r>
            <w:r w:rsidRPr="00093262">
              <w:rPr>
                <w:rFonts w:ascii="Consolas" w:hAnsi="Consolas" w:hint="eastAsia"/>
                <w:sz w:val="28"/>
              </w:rPr>
              <w:t>:WAIT30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50 GOTO 20</w:t>
            </w:r>
          </w:p>
        </w:tc>
      </w:tr>
      <w:tr w:rsidR="00DA45FB" w:rsidRPr="00DA45FB" w:rsidTr="00093262">
        <w:tc>
          <w:tcPr>
            <w:tcW w:w="1101" w:type="dxa"/>
          </w:tcPr>
          <w:p w:rsidR="00DA45FB" w:rsidRDefault="00DA45FB" w:rsidP="001F626D">
            <w:r>
              <w:rPr>
                <w:rFonts w:hint="eastAsia"/>
              </w:rPr>
              <w:t>ﾌﾟﾛｸﾞﾗﾑ</w:t>
            </w:r>
            <w:r>
              <w:rPr>
                <w:rFonts w:hint="eastAsia"/>
              </w:rPr>
              <w:t>6</w:t>
            </w:r>
          </w:p>
          <w:p w:rsidR="00CD6794" w:rsidRDefault="00093262" w:rsidP="001F626D">
            <w:r w:rsidRPr="00093262">
              <w:rPr>
                <w:rFonts w:hint="eastAsia"/>
              </w:rPr>
              <w:t>（</w:t>
            </w:r>
            <w:r w:rsidRPr="00093262">
              <w:t>じゆうに</w:t>
            </w:r>
            <w:r w:rsidRPr="00093262">
              <w:rPr>
                <w:rFonts w:hint="eastAsia"/>
              </w:rPr>
              <w:t>うごかしてみよう</w:t>
            </w:r>
            <w:r w:rsidRPr="00093262">
              <w:t>）</w:t>
            </w:r>
          </w:p>
        </w:tc>
        <w:tc>
          <w:tcPr>
            <w:tcW w:w="3543" w:type="dxa"/>
          </w:tcPr>
          <w:p w:rsidR="00DA45FB" w:rsidRDefault="00DA45FB" w:rsidP="001F626D">
            <w:r>
              <w:rPr>
                <w:rFonts w:hint="eastAsia"/>
              </w:rPr>
              <w:t xml:space="preserve">10 </w:t>
            </w:r>
            <w:r>
              <w:rPr>
                <w:rFonts w:hint="eastAsia"/>
              </w:rPr>
              <w:t>１びょうかん、とまる</w:t>
            </w:r>
          </w:p>
          <w:p w:rsidR="00DA45FB" w:rsidRDefault="00DA45FB" w:rsidP="001F626D">
            <w:r>
              <w:rPr>
                <w:rFonts w:hint="eastAsia"/>
              </w:rPr>
              <w:t xml:space="preserve">20 </w:t>
            </w:r>
          </w:p>
          <w:p w:rsidR="00DA45FB" w:rsidRDefault="00DA45FB" w:rsidP="001F626D">
            <w:r>
              <w:rPr>
                <w:rFonts w:hint="eastAsia"/>
              </w:rPr>
              <w:t>30</w:t>
            </w:r>
          </w:p>
          <w:p w:rsidR="00DA45FB" w:rsidRDefault="00DA45FB" w:rsidP="001F626D">
            <w:r>
              <w:rPr>
                <w:rFonts w:hint="eastAsia"/>
              </w:rPr>
              <w:t>40</w:t>
            </w:r>
          </w:p>
          <w:p w:rsidR="00DA45FB" w:rsidRDefault="00DA45FB" w:rsidP="001F626D">
            <w:r>
              <w:rPr>
                <w:rFonts w:hint="eastAsia"/>
              </w:rPr>
              <w:t>50</w:t>
            </w:r>
          </w:p>
          <w:p w:rsidR="00DA45FB" w:rsidRDefault="00DA45FB" w:rsidP="001F626D">
            <w:r>
              <w:rPr>
                <w:rFonts w:hint="eastAsia"/>
              </w:rPr>
              <w:t xml:space="preserve">60 </w:t>
            </w:r>
            <w:r>
              <w:rPr>
                <w:rFonts w:hint="eastAsia"/>
              </w:rPr>
              <w:t>とまる</w:t>
            </w:r>
          </w:p>
        </w:tc>
        <w:tc>
          <w:tcPr>
            <w:tcW w:w="5103" w:type="dxa"/>
          </w:tcPr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10 OUT0:WAIT60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20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30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40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50</w:t>
            </w:r>
          </w:p>
          <w:p w:rsidR="00DA45FB" w:rsidRPr="00093262" w:rsidRDefault="00DA45FB">
            <w:pPr>
              <w:rPr>
                <w:rFonts w:ascii="Consolas" w:hAnsi="Consolas"/>
                <w:sz w:val="28"/>
              </w:rPr>
            </w:pPr>
            <w:r w:rsidRPr="00093262">
              <w:rPr>
                <w:rFonts w:ascii="Consolas" w:hAnsi="Consolas" w:hint="eastAsia"/>
                <w:sz w:val="28"/>
              </w:rPr>
              <w:t>60 OUT0</w:t>
            </w:r>
          </w:p>
        </w:tc>
      </w:tr>
    </w:tbl>
    <w:p w:rsidR="00D94660" w:rsidRDefault="00D94660" w:rsidP="00D44D26">
      <w:pPr>
        <w:rPr>
          <w:rFonts w:hint="eastAsia"/>
        </w:rPr>
      </w:pPr>
      <w:bookmarkStart w:id="0" w:name="_GoBack"/>
      <w:bookmarkEnd w:id="0"/>
    </w:p>
    <w:sectPr w:rsidR="00D94660" w:rsidSect="0009326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DF" w:rsidRDefault="00427ADF" w:rsidP="00D94660">
      <w:r>
        <w:separator/>
      </w:r>
    </w:p>
  </w:endnote>
  <w:endnote w:type="continuationSeparator" w:id="0">
    <w:p w:rsidR="00427ADF" w:rsidRDefault="00427ADF" w:rsidP="00D9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DF" w:rsidRDefault="00427ADF" w:rsidP="00D94660">
      <w:r>
        <w:separator/>
      </w:r>
    </w:p>
  </w:footnote>
  <w:footnote w:type="continuationSeparator" w:id="0">
    <w:p w:rsidR="00427ADF" w:rsidRDefault="00427ADF" w:rsidP="00D9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01C" w:rsidRDefault="00C4201C">
    <w:pPr>
      <w:pStyle w:val="a3"/>
    </w:pPr>
    <w:r>
      <w:rPr>
        <w:rFonts w:hint="eastAsia"/>
      </w:rPr>
      <w:t>ロボットをうごかしてみよう</w:t>
    </w:r>
  </w:p>
  <w:p w:rsidR="00093262" w:rsidRDefault="00093262" w:rsidP="00093262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F1</w:t>
    </w:r>
    <w:r w:rsidRPr="00F84870">
      <w:rPr>
        <w:rFonts w:ascii="Meiryo UI" w:eastAsia="Meiryo UI" w:hAnsi="Meiryo UI" w:cs="Meiryo UI"/>
        <w:b/>
      </w:rPr>
      <w:t>(CLS)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がめんをきれいにする</w:t>
    </w:r>
    <w:r>
      <w:rPr>
        <w:rFonts w:ascii="Meiryo UI" w:eastAsia="Meiryo UI" w:hAnsi="Meiryo UI" w:cs="Meiryo UI" w:hint="eastAsia"/>
      </w:rPr>
      <w:t xml:space="preserve"> </w:t>
    </w:r>
    <w:r w:rsidRPr="00F84870">
      <w:rPr>
        <w:rFonts w:ascii="Meiryo UI" w:eastAsia="Meiryo UI" w:hAnsi="Meiryo UI" w:cs="Meiryo UI"/>
        <w:b/>
      </w:rPr>
      <w:t>F2(LOAD)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</w:t>
    </w:r>
    <w:r>
      <w:rPr>
        <w:rFonts w:ascii="Meiryo UI" w:eastAsia="Meiryo UI" w:hAnsi="Meiryo UI" w:cs="Meiryo UI" w:hint="eastAsia"/>
      </w:rPr>
      <w:t>ロード</w:t>
    </w:r>
    <w:r>
      <w:rPr>
        <w:rFonts w:ascii="Meiryo UI" w:eastAsia="Meiryo UI" w:hAnsi="Meiryo UI" w:cs="Meiryo UI"/>
      </w:rPr>
      <w:t xml:space="preserve">する　</w:t>
    </w:r>
    <w:r w:rsidRPr="00F84870">
      <w:rPr>
        <w:rFonts w:ascii="Meiryo UI" w:eastAsia="Meiryo UI" w:hAnsi="Meiryo UI" w:cs="Meiryo UI" w:hint="eastAsia"/>
        <w:b/>
      </w:rPr>
      <w:t>F3</w:t>
    </w:r>
    <w:r w:rsidRPr="00F84870">
      <w:rPr>
        <w:rFonts w:ascii="Meiryo UI" w:eastAsia="Meiryo UI" w:hAnsi="Meiryo UI" w:cs="Meiryo UI"/>
        <w:b/>
      </w:rPr>
      <w:t>(SAVE)</w:t>
    </w:r>
    <w:r>
      <w:rPr>
        <w:rFonts w:ascii="Meiryo UI" w:eastAsia="Meiryo UI" w:hAnsi="Meiryo UI" w:cs="Meiryo UI" w:hint="eastAsia"/>
      </w:rPr>
      <w:t>…</w:t>
    </w:r>
    <w:r>
      <w:rPr>
        <w:rFonts w:ascii="Meiryo UI" w:eastAsia="Meiryo UI" w:hAnsi="Meiryo UI" w:cs="Meiryo UI"/>
      </w:rPr>
      <w:t>プログラムをセーブする</w:t>
    </w:r>
    <w:r>
      <w:rPr>
        <w:rFonts w:ascii="Meiryo UI" w:eastAsia="Meiryo UI" w:hAnsi="Meiryo UI" w:cs="Meiryo UI"/>
      </w:rPr>
      <w:tab/>
    </w:r>
  </w:p>
  <w:p w:rsidR="00093262" w:rsidRPr="00F84870" w:rsidRDefault="00093262" w:rsidP="00093262">
    <w:pPr>
      <w:tabs>
        <w:tab w:val="left" w:pos="2220"/>
      </w:tabs>
      <w:rPr>
        <w:rFonts w:ascii="Meiryo UI" w:eastAsia="Meiryo UI" w:hAnsi="Meiryo UI" w:cs="Meiryo UI"/>
      </w:rPr>
    </w:pPr>
    <w:r w:rsidRPr="00F84870">
      <w:rPr>
        <w:rFonts w:ascii="Meiryo UI" w:eastAsia="Meiryo UI" w:hAnsi="Meiryo UI" w:cs="Meiryo UI" w:hint="eastAsia"/>
        <w:b/>
      </w:rPr>
      <w:t>F4</w:t>
    </w:r>
    <w:r w:rsidRPr="00F84870">
      <w:rPr>
        <w:rFonts w:ascii="Meiryo UI" w:eastAsia="Meiryo UI" w:hAnsi="Meiryo UI" w:cs="Meiryo UI"/>
        <w:b/>
      </w:rPr>
      <w:t>(LIST)</w:t>
    </w:r>
    <w:r>
      <w:rPr>
        <w:rFonts w:ascii="Meiryo UI" w:eastAsia="Meiryo UI" w:hAnsi="Meiryo UI" w:cs="Meiryo UI" w:hint="eastAsia"/>
      </w:rPr>
      <w:t>…プログラム</w:t>
    </w:r>
    <w:r>
      <w:rPr>
        <w:rFonts w:ascii="Meiryo UI" w:eastAsia="Meiryo UI" w:hAnsi="Meiryo UI" w:cs="Meiryo UI"/>
      </w:rPr>
      <w:t xml:space="preserve">のなかみをみる　</w:t>
    </w:r>
    <w:r w:rsidRPr="00F84870">
      <w:rPr>
        <w:rFonts w:ascii="Meiryo UI" w:eastAsia="Meiryo UI" w:hAnsi="Meiryo UI" w:cs="Meiryo UI" w:hint="eastAsia"/>
        <w:b/>
      </w:rPr>
      <w:t>F5(</w:t>
    </w:r>
    <w:r w:rsidRPr="00F84870">
      <w:rPr>
        <w:rFonts w:ascii="Meiryo UI" w:eastAsia="Meiryo UI" w:hAnsi="Meiryo UI" w:cs="Meiryo UI"/>
        <w:b/>
      </w:rPr>
      <w:t>RUN</w:t>
    </w:r>
    <w:r w:rsidRPr="00F84870">
      <w:rPr>
        <w:rFonts w:ascii="Meiryo UI" w:eastAsia="Meiryo UI" w:hAnsi="Meiryo UI" w:cs="Meiryo UI" w:hint="eastAsia"/>
        <w:b/>
      </w:rPr>
      <w:t>)</w:t>
    </w:r>
    <w:r>
      <w:rPr>
        <w:rFonts w:ascii="Meiryo UI" w:eastAsia="Meiryo UI" w:hAnsi="Meiryo UI" w:cs="Meiryo UI" w:hint="eastAsia"/>
      </w:rPr>
      <w:t>…プログラムをうごかす</w:t>
    </w:r>
  </w:p>
  <w:p w:rsidR="00093262" w:rsidRDefault="00093262" w:rsidP="00093262">
    <w:pPr>
      <w:tabs>
        <w:tab w:val="left" w:pos="2220"/>
      </w:tabs>
      <w:rPr>
        <w:rFonts w:ascii="Meiryo UI" w:eastAsia="Meiryo UI" w:hAnsi="Meiryo UI" w:cs="Meiryo UI"/>
        <w:b/>
      </w:rPr>
    </w:pPr>
    <w:r w:rsidRPr="00BC054E">
      <w:rPr>
        <w:rFonts w:ascii="Meiryo UI" w:eastAsia="Meiryo UI" w:hAnsi="Meiryo UI" w:cs="Meiryo UI" w:hint="eastAsia"/>
        <w:b/>
      </w:rPr>
      <w:t>NEW</w:t>
    </w:r>
    <w:r>
      <w:rPr>
        <w:rFonts w:ascii="Meiryo UI" w:eastAsia="Meiryo UI" w:hAnsi="Meiryo UI" w:cs="Meiryo UI" w:hint="eastAsia"/>
      </w:rPr>
      <w:t>…あたらしいプログラムをつくる　プログラムを</w:t>
    </w:r>
    <w:r w:rsidRPr="00F84870">
      <w:rPr>
        <w:rFonts w:ascii="Meiryo UI" w:eastAsia="Meiryo UI" w:hAnsi="Meiryo UI" w:cs="Meiryo UI" w:hint="eastAsia"/>
      </w:rPr>
      <w:t>かきかえるときはかならずエンターキーで</w:t>
    </w:r>
    <w:r w:rsidRPr="00F84870">
      <w:rPr>
        <w:rFonts w:ascii="Meiryo UI" w:eastAsia="Meiryo UI" w:hAnsi="Meiryo UI" w:cs="Meiryo UI" w:hint="eastAsia"/>
        <w:b/>
      </w:rPr>
      <w:t>かいぎょう</w:t>
    </w:r>
  </w:p>
  <w:p w:rsidR="00C4201C" w:rsidRPr="00093262" w:rsidRDefault="00093262" w:rsidP="00093262">
    <w:pPr>
      <w:tabs>
        <w:tab w:val="left" w:pos="2220"/>
      </w:tabs>
    </w:pPr>
    <w:r>
      <w:rPr>
        <w:rFonts w:ascii="Meiryo UI" w:eastAsia="Meiryo UI" w:hAnsi="Meiryo UI" w:cs="Meiryo UI"/>
        <w:b/>
      </w:rPr>
      <w:t>ESC</w:t>
    </w:r>
    <w:r>
      <w:rPr>
        <w:rFonts w:ascii="Meiryo UI" w:eastAsia="Meiryo UI" w:hAnsi="Meiryo UI" w:cs="Meiryo UI" w:hint="eastAsia"/>
        <w:b/>
      </w:rPr>
      <w:t>ボタン（ｷｰﾎﾞｰﾄﾞ左上）…</w:t>
    </w:r>
    <w:r>
      <w:rPr>
        <w:rFonts w:ascii="Meiryo UI" w:eastAsia="Meiryo UI" w:hAnsi="Meiryo UI" w:cs="Meiryo UI" w:hint="eastAsia"/>
      </w:rPr>
      <w:t xml:space="preserve">プログラムをとめる　</w:t>
    </w:r>
    <w:r w:rsidRPr="00BC054E">
      <w:rPr>
        <w:rFonts w:ascii="Meiryo UI" w:eastAsia="Meiryo UI" w:hAnsi="Meiryo UI" w:cs="Meiryo UI" w:hint="eastAsia"/>
        <w:b/>
      </w:rPr>
      <w:t>F7</w:t>
    </w:r>
    <w:r w:rsidRPr="00BC054E">
      <w:rPr>
        <w:rFonts w:ascii="Meiryo UI" w:eastAsia="Meiryo UI" w:hAnsi="Meiryo UI" w:cs="Meiryo UI"/>
        <w:b/>
      </w:rPr>
      <w:t>(</w:t>
    </w:r>
    <w:r w:rsidRPr="00BC054E">
      <w:rPr>
        <w:rFonts w:ascii="Meiryo UI" w:eastAsia="Meiryo UI" w:hAnsi="Meiryo UI" w:cs="Meiryo UI" w:hint="eastAsia"/>
        <w:b/>
      </w:rPr>
      <w:t>OUT</w:t>
    </w:r>
    <w:r w:rsidRPr="00BC054E">
      <w:rPr>
        <w:rFonts w:ascii="Consolas" w:eastAsia="Meiryo UI" w:hAnsi="Consolas" w:cs="Consolas"/>
        <w:b/>
      </w:rPr>
      <w:t>0</w:t>
    </w:r>
    <w:r w:rsidRPr="00BC054E">
      <w:rPr>
        <w:rFonts w:ascii="Meiryo UI" w:eastAsia="Meiryo UI" w:hAnsi="Meiryo UI" w:cs="Meiryo UI"/>
        <w:b/>
      </w:rPr>
      <w:t>)</w:t>
    </w:r>
    <w:r>
      <w:rPr>
        <w:rFonts w:ascii="Consolas" w:eastAsiaTheme="majorEastAsia" w:hAnsi="Consolas" w:cs="Consolas" w:hint="eastAsia"/>
      </w:rPr>
      <w:t>…</w:t>
    </w:r>
    <w:r w:rsidRPr="009A273C">
      <w:rPr>
        <w:rFonts w:ascii="Meiryo UI" w:eastAsia="Meiryo UI" w:hAnsi="Meiryo UI" w:cs="Meiryo UI" w:hint="eastAsia"/>
      </w:rPr>
      <w:t>モーターをとめる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60"/>
    <w:rsid w:val="000776A8"/>
    <w:rsid w:val="00093262"/>
    <w:rsid w:val="000F263A"/>
    <w:rsid w:val="001F626D"/>
    <w:rsid w:val="00427ADF"/>
    <w:rsid w:val="00474018"/>
    <w:rsid w:val="00487EC8"/>
    <w:rsid w:val="00724ED4"/>
    <w:rsid w:val="00766BC9"/>
    <w:rsid w:val="009B0A49"/>
    <w:rsid w:val="00C4201C"/>
    <w:rsid w:val="00CD6794"/>
    <w:rsid w:val="00D44D26"/>
    <w:rsid w:val="00D94660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867F8-9B67-4FA3-AD76-2C743B30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660"/>
  </w:style>
  <w:style w:type="paragraph" w:styleId="a5">
    <w:name w:val="footer"/>
    <w:basedOn w:val="a"/>
    <w:link w:val="a6"/>
    <w:uiPriority w:val="99"/>
    <w:unhideWhenUsed/>
    <w:rsid w:val="00D9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660"/>
  </w:style>
  <w:style w:type="table" w:styleId="a7">
    <w:name w:val="Table Grid"/>
    <w:basedOn w:val="a1"/>
    <w:uiPriority w:val="59"/>
    <w:rsid w:val="00D9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ynobumori</dc:creator>
  <cp:lastModifiedBy>山内　信彦</cp:lastModifiedBy>
  <cp:revision>7</cp:revision>
  <dcterms:created xsi:type="dcterms:W3CDTF">2019-06-30T08:02:00Z</dcterms:created>
  <dcterms:modified xsi:type="dcterms:W3CDTF">2019-07-25T03:41:00Z</dcterms:modified>
</cp:coreProperties>
</file>